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36423" w14:textId="77777777" w:rsidR="003B71BF" w:rsidRDefault="003B71BF" w:rsidP="000029CE">
      <w:pPr>
        <w:rPr>
          <w:rFonts w:ascii="Arial" w:hAnsi="Arial" w:cs="Arial"/>
        </w:rPr>
      </w:pPr>
    </w:p>
    <w:p w14:paraId="70C56B6D" w14:textId="77777777" w:rsidR="00CC0C52" w:rsidRDefault="00CC0C52" w:rsidP="000029CE">
      <w:pPr>
        <w:rPr>
          <w:rFonts w:ascii="Arial" w:hAnsi="Arial" w:cs="Arial"/>
        </w:rPr>
      </w:pPr>
    </w:p>
    <w:p w14:paraId="60B73732" w14:textId="77041D0D" w:rsidR="00CC0C52" w:rsidRPr="008D7E63" w:rsidRDefault="00CC0C52" w:rsidP="000029CE">
      <w:pPr>
        <w:rPr>
          <w:rFonts w:ascii="Arial" w:hAnsi="Arial" w:cs="Arial"/>
        </w:rPr>
      </w:pPr>
      <w:bookmarkStart w:id="0" w:name="_GoBack"/>
      <w:bookmarkEnd w:id="0"/>
    </w:p>
    <w:sectPr w:rsidR="00CC0C52" w:rsidRPr="008D7E63" w:rsidSect="003426FE">
      <w:headerReference w:type="default" r:id="rId7"/>
      <w:headerReference w:type="first" r:id="rId8"/>
      <w:footerReference w:type="first" r:id="rId9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5C66" w14:textId="77777777" w:rsidR="008536E6" w:rsidRDefault="008536E6">
      <w:r>
        <w:separator/>
      </w:r>
    </w:p>
  </w:endnote>
  <w:endnote w:type="continuationSeparator" w:id="0">
    <w:p w14:paraId="4075FF38" w14:textId="77777777" w:rsidR="008536E6" w:rsidRDefault="0085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638B8" w14:textId="77777777" w:rsidR="002F5F60" w:rsidRDefault="002F5F60" w:rsidP="002F5F60">
    <w:pPr>
      <w:pStyle w:val="p1"/>
    </w:pPr>
  </w:p>
  <w:p w14:paraId="260AAA9C" w14:textId="77777777" w:rsidR="002F5F60" w:rsidRPr="002F5F60" w:rsidRDefault="002F5F60" w:rsidP="002F5F60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</w:r>
    <w:r w:rsidRPr="002F5F60">
      <w:rPr>
        <w:color w:val="000000" w:themeColor="text1"/>
        <w:sz w:val="20"/>
        <w:szCs w:val="20"/>
      </w:rPr>
      <w:t>IN ENERGY MANAGEMENT AND ENJOYABLE EXPERIENCES</w:t>
    </w:r>
  </w:p>
  <w:p w14:paraId="023FEC41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0ED2C" w14:textId="77777777" w:rsidR="008536E6" w:rsidRDefault="008536E6">
      <w:r>
        <w:separator/>
      </w:r>
    </w:p>
  </w:footnote>
  <w:footnote w:type="continuationSeparator" w:id="0">
    <w:p w14:paraId="1AC11C36" w14:textId="77777777" w:rsidR="008536E6" w:rsidRDefault="008536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F68F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56FC9D29" wp14:editId="342613DF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79F38" w14:textId="77777777" w:rsidR="00A804B0" w:rsidRPr="00074035" w:rsidRDefault="00FA7D3E" w:rsidP="00430311">
    <w:pPr>
      <w:pStyle w:val="Header"/>
      <w:spacing w:after="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D53405" wp14:editId="15396DC6">
              <wp:simplePos x="0" y="0"/>
              <wp:positionH relativeFrom="column">
                <wp:posOffset>1636395</wp:posOffset>
              </wp:positionH>
              <wp:positionV relativeFrom="paragraph">
                <wp:posOffset>594995</wp:posOffset>
              </wp:positionV>
              <wp:extent cx="5067300" cy="494665"/>
              <wp:effectExtent l="0" t="0" r="0" b="635"/>
              <wp:wrapNone/>
              <wp:docPr id="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D415F" w14:textId="77777777" w:rsidR="0049131F" w:rsidRPr="009A7653" w:rsidRDefault="00205EEF" w:rsidP="00F91578">
                          <w:pPr>
                            <w:spacing w:after="80" w:line="360" w:lineRule="auto"/>
                            <w:rPr>
                              <w:rFonts w:ascii="Proxima Nova Rg" w:hAnsi="Proxima Nova Rg" w:cs="Arial"/>
                              <w:b/>
                            </w:rPr>
                          </w:pPr>
                          <w:r w:rsidRPr="009A7653">
                            <w:rPr>
                              <w:rFonts w:ascii="Proxima Nova Rg" w:hAnsi="Proxima Nova Rg" w:cs="Arial"/>
                              <w:b/>
                            </w:rPr>
                            <w:t>Armstron</w:t>
                          </w:r>
                          <w:r w:rsidR="00E11988">
                            <w:rPr>
                              <w:rFonts w:ascii="Proxima Nova Rg" w:hAnsi="Proxima Nova Rg" w:cs="Arial"/>
                              <w:b/>
                            </w:rPr>
                            <w:t xml:space="preserve">g International </w:t>
                          </w:r>
                        </w:p>
                        <w:p w14:paraId="2FA1ACE9" w14:textId="77777777" w:rsidR="0049131F" w:rsidRPr="009A7653" w:rsidRDefault="00350B3A" w:rsidP="007F3477">
                          <w:pPr>
                            <w:spacing w:line="360" w:lineRule="auto"/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816 Maple Street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Three Rivers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Michigan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49093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–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U.S.A.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  Phone: (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269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273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1415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  /  Fax: (</w:t>
                          </w:r>
                          <w:r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269</w:t>
                          </w:r>
                          <w:r w:rsidRPr="009A7653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 xml:space="preserve">) </w:t>
                          </w:r>
                          <w:r w:rsidRPr="0004439E">
                            <w:rPr>
                              <w:rFonts w:ascii="Proxima Nova Rg" w:hAnsi="Proxima Nova Rg" w:cs="Arial"/>
                              <w:sz w:val="16"/>
                              <w:szCs w:val="16"/>
                            </w:rPr>
                            <w:t>278-6555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53405" id="_x0000_t202" coordsize="21600,21600" o:spt="202" path="m0,0l0,21600,21600,21600,21600,0xe">
              <v:stroke joinstyle="miter"/>
              <v:path gradientshapeok="t" o:connecttype="rect"/>
            </v:shapetype>
            <v:shape id="Text Box 39" o:spid="_x0000_s1026" type="#_x0000_t202" style="position:absolute;margin-left:128.85pt;margin-top:46.85pt;width:399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" filled="f" stroked="f">
              <v:textbox>
                <w:txbxContent>
                  <w:p w14:paraId="575D415F" w14:textId="77777777" w:rsidR="0049131F" w:rsidRPr="009A7653" w:rsidRDefault="00205EEF" w:rsidP="00F91578">
                    <w:pPr>
                      <w:spacing w:after="80" w:line="360" w:lineRule="auto"/>
                      <w:rPr>
                        <w:rFonts w:ascii="Proxima Nova Rg" w:hAnsi="Proxima Nova Rg" w:cs="Arial"/>
                        <w:b/>
                      </w:rPr>
                    </w:pPr>
                    <w:r w:rsidRPr="009A7653">
                      <w:rPr>
                        <w:rFonts w:ascii="Proxima Nova Rg" w:hAnsi="Proxima Nova Rg" w:cs="Arial"/>
                        <w:b/>
                      </w:rPr>
                      <w:t>Armstron</w:t>
                    </w:r>
                    <w:r w:rsidR="00E11988">
                      <w:rPr>
                        <w:rFonts w:ascii="Proxima Nova Rg" w:hAnsi="Proxima Nova Rg" w:cs="Arial"/>
                        <w:b/>
                      </w:rPr>
                      <w:t xml:space="preserve">g International </w:t>
                    </w:r>
                  </w:p>
                  <w:p w14:paraId="2FA1ACE9" w14:textId="77777777" w:rsidR="0049131F" w:rsidRPr="009A7653" w:rsidRDefault="00350B3A" w:rsidP="007F3477">
                    <w:pPr>
                      <w:spacing w:line="360" w:lineRule="auto"/>
                      <w:rPr>
                        <w:rFonts w:ascii="Proxima Nova Rg" w:hAnsi="Proxima Nova Rg" w:cs="Arial"/>
                        <w:sz w:val="16"/>
                        <w:szCs w:val="16"/>
                      </w:rPr>
                    </w:pP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816 Maple Street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Three Rivers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Michigan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49093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–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U.S.A.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  Phone: (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269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) 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273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1415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  /  Fax: (</w:t>
                    </w:r>
                    <w:r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269</w:t>
                    </w:r>
                    <w:r w:rsidRPr="009A7653">
                      <w:rPr>
                        <w:rFonts w:ascii="Proxima Nova Rg" w:hAnsi="Proxima Nova Rg" w:cs="Arial"/>
                        <w:sz w:val="16"/>
                        <w:szCs w:val="16"/>
                      </w:rPr>
                      <w:t xml:space="preserve">) </w:t>
                    </w:r>
                    <w:r w:rsidRPr="0004439E">
                      <w:rPr>
                        <w:rFonts w:ascii="Proxima Nova Rg" w:hAnsi="Proxima Nova Rg" w:cs="Arial"/>
                        <w:sz w:val="16"/>
                        <w:szCs w:val="16"/>
                      </w:rPr>
                      <w:t>278-6555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35031E" wp14:editId="27C58CF6">
              <wp:simplePos x="0" y="0"/>
              <wp:positionH relativeFrom="column">
                <wp:posOffset>1697990</wp:posOffset>
              </wp:positionH>
              <wp:positionV relativeFrom="paragraph">
                <wp:posOffset>826769</wp:posOffset>
              </wp:positionV>
              <wp:extent cx="4889500" cy="0"/>
              <wp:effectExtent l="0" t="0" r="25400" b="19050"/>
              <wp:wrapNone/>
              <wp:docPr id="6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B6ED10" id="Line 4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TI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"/>
          </w:pict>
        </mc:Fallback>
      </mc:AlternateConten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60BD84E5" wp14:editId="61A022A0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35A3DFD8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F"/>
    <w:rsid w:val="000029CE"/>
    <w:rsid w:val="00045619"/>
    <w:rsid w:val="00055BE7"/>
    <w:rsid w:val="00056481"/>
    <w:rsid w:val="00062727"/>
    <w:rsid w:val="00074035"/>
    <w:rsid w:val="0007723C"/>
    <w:rsid w:val="00082B22"/>
    <w:rsid w:val="000F2DCF"/>
    <w:rsid w:val="00111F60"/>
    <w:rsid w:val="00164747"/>
    <w:rsid w:val="001C0AAF"/>
    <w:rsid w:val="001F4B7D"/>
    <w:rsid w:val="00205EEF"/>
    <w:rsid w:val="002362BB"/>
    <w:rsid w:val="00290EA7"/>
    <w:rsid w:val="002F5F60"/>
    <w:rsid w:val="003426FE"/>
    <w:rsid w:val="00346E5F"/>
    <w:rsid w:val="00350B3A"/>
    <w:rsid w:val="003810A5"/>
    <w:rsid w:val="003B0824"/>
    <w:rsid w:val="003B71BF"/>
    <w:rsid w:val="00422F3B"/>
    <w:rsid w:val="004260E2"/>
    <w:rsid w:val="00430311"/>
    <w:rsid w:val="00490883"/>
    <w:rsid w:val="0049131F"/>
    <w:rsid w:val="004B691B"/>
    <w:rsid w:val="005032BF"/>
    <w:rsid w:val="005424C1"/>
    <w:rsid w:val="0056190D"/>
    <w:rsid w:val="00590911"/>
    <w:rsid w:val="005A6B8E"/>
    <w:rsid w:val="005B3017"/>
    <w:rsid w:val="005E7A9E"/>
    <w:rsid w:val="005F7B71"/>
    <w:rsid w:val="00624633"/>
    <w:rsid w:val="00641299"/>
    <w:rsid w:val="006764AC"/>
    <w:rsid w:val="006A7CE7"/>
    <w:rsid w:val="006C7B2C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7F3477"/>
    <w:rsid w:val="00821430"/>
    <w:rsid w:val="008475AE"/>
    <w:rsid w:val="008536E6"/>
    <w:rsid w:val="00863257"/>
    <w:rsid w:val="00874439"/>
    <w:rsid w:val="00884297"/>
    <w:rsid w:val="00887F22"/>
    <w:rsid w:val="008A0604"/>
    <w:rsid w:val="008B375A"/>
    <w:rsid w:val="008D7E63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9E788C"/>
    <w:rsid w:val="00A44603"/>
    <w:rsid w:val="00A7771A"/>
    <w:rsid w:val="00A804B0"/>
    <w:rsid w:val="00AD55AB"/>
    <w:rsid w:val="00AF00B7"/>
    <w:rsid w:val="00B76CCF"/>
    <w:rsid w:val="00BB5CBA"/>
    <w:rsid w:val="00BC0EDE"/>
    <w:rsid w:val="00BE1292"/>
    <w:rsid w:val="00C22955"/>
    <w:rsid w:val="00C436F7"/>
    <w:rsid w:val="00CC0C52"/>
    <w:rsid w:val="00D44D6D"/>
    <w:rsid w:val="00D51E0D"/>
    <w:rsid w:val="00D72E08"/>
    <w:rsid w:val="00DF78A5"/>
    <w:rsid w:val="00E03CFC"/>
    <w:rsid w:val="00E07E11"/>
    <w:rsid w:val="00E114E5"/>
    <w:rsid w:val="00E11988"/>
    <w:rsid w:val="00E45C0E"/>
    <w:rsid w:val="00EE0D58"/>
    <w:rsid w:val="00F27CCD"/>
    <w:rsid w:val="00F67AB1"/>
    <w:rsid w:val="00F91578"/>
    <w:rsid w:val="00F93826"/>
    <w:rsid w:val="00F940E1"/>
    <w:rsid w:val="00FA7D3E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89770"/>
  <w15:docId w15:val="{0262C671-143D-42F4-B61A-5ABE7F1C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1">
    <w:name w:val="p1"/>
    <w:basedOn w:val="Normal"/>
    <w:rsid w:val="002F5F60"/>
    <w:rPr>
      <w:rFonts w:ascii="Proxima Nova" w:hAnsi="Proxima Nova"/>
      <w:sz w:val="18"/>
      <w:szCs w:val="18"/>
    </w:rPr>
  </w:style>
  <w:style w:type="paragraph" w:customStyle="1" w:styleId="p2">
    <w:name w:val="p2"/>
    <w:basedOn w:val="Normal"/>
    <w:rsid w:val="002F5F60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22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7</cp:revision>
  <cp:lastPrinted>2017-12-19T12:28:00Z</cp:lastPrinted>
  <dcterms:created xsi:type="dcterms:W3CDTF">2017-03-06T13:54:00Z</dcterms:created>
  <dcterms:modified xsi:type="dcterms:W3CDTF">2019-04-08T17:08:00Z</dcterms:modified>
</cp:coreProperties>
</file>